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BB5E" w14:textId="77777777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>PRIJE montaže proizvoda, pažljivo pročitajte ove opće upute i pojedinačne grafičke upute koje uključuju tehničke podatke.</w:t>
      </w:r>
    </w:p>
    <w:p w14:paraId="0464C90A" w14:textId="59B68ED7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 xml:space="preserve">1. </w:t>
      </w:r>
      <w:r>
        <w:rPr>
          <w:b/>
          <w:bCs/>
        </w:rPr>
        <w:t>ISPRAVNA UPOTREBA</w:t>
      </w:r>
    </w:p>
    <w:p w14:paraId="2981277A" w14:textId="77777777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Ovaj zidni nosač služi za montažu televizije na zid u privatnom prostoru i ne smije se koristiti u komercijalne svrhe i u javnim zgradama.</w:t>
      </w:r>
    </w:p>
    <w:p w14:paraId="5AD4388E" w14:textId="57EE70FC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>2.</w:t>
      </w:r>
      <w:r>
        <w:rPr>
          <w:b/>
          <w:bCs/>
        </w:rPr>
        <w:t>SIGURNOSNE UPUTE</w:t>
      </w:r>
    </w:p>
    <w:p w14:paraId="1A8A7322" w14:textId="77777777" w:rsidR="00971CEC" w:rsidRDefault="00971CEC" w:rsidP="00971CEC">
      <w:r w:rsidRPr="009B2EA6">
        <w:rPr>
          <w:sz w:val="18"/>
          <w:szCs w:val="18"/>
        </w:rPr>
        <w:t>Obratite pažnju da se i djeca i osobe s invaliditetom pridržavaju ovih uputa</w:t>
      </w:r>
      <w:r>
        <w:t>.</w:t>
      </w:r>
    </w:p>
    <w:p w14:paraId="4C6FA722" w14:textId="77777777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>Upozorenje:</w:t>
      </w:r>
    </w:p>
    <w:p w14:paraId="258B71B3" w14:textId="767321B6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Utvrđivanje opasnosti da potpora padne </w:t>
      </w:r>
      <w:r w:rsidRPr="009B2EA6">
        <w:rPr>
          <w:sz w:val="18"/>
          <w:szCs w:val="18"/>
        </w:rPr>
        <w:t>sa</w:t>
      </w:r>
      <w:r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>cijelim</w:t>
      </w:r>
      <w:r w:rsidRPr="009B2EA6">
        <w:rPr>
          <w:sz w:val="18"/>
          <w:szCs w:val="18"/>
        </w:rPr>
        <w:t xml:space="preserve"> uređaj</w:t>
      </w:r>
      <w:r w:rsidRPr="009B2EA6">
        <w:rPr>
          <w:sz w:val="18"/>
          <w:szCs w:val="18"/>
        </w:rPr>
        <w:t>em</w:t>
      </w:r>
      <w:r w:rsidRPr="009B2EA6">
        <w:rPr>
          <w:sz w:val="18"/>
          <w:szCs w:val="18"/>
        </w:rPr>
        <w:t>!</w:t>
      </w:r>
      <w:r w:rsidR="00584705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>Opasnost</w:t>
      </w:r>
      <w:r w:rsidRPr="009B2EA6">
        <w:rPr>
          <w:sz w:val="18"/>
          <w:szCs w:val="18"/>
        </w:rPr>
        <w:t xml:space="preserve"> od udara padajući</w:t>
      </w:r>
      <w:r w:rsidRPr="009B2EA6">
        <w:rPr>
          <w:sz w:val="18"/>
          <w:szCs w:val="18"/>
        </w:rPr>
        <w:t>h</w:t>
      </w:r>
      <w:r w:rsidRPr="009B2EA6">
        <w:rPr>
          <w:sz w:val="18"/>
          <w:szCs w:val="18"/>
        </w:rPr>
        <w:t xml:space="preserve"> dijelov</w:t>
      </w:r>
      <w:r w:rsidRPr="009B2EA6">
        <w:rPr>
          <w:sz w:val="18"/>
          <w:szCs w:val="18"/>
        </w:rPr>
        <w:t>a!</w:t>
      </w:r>
    </w:p>
    <w:p w14:paraId="7195A0B0" w14:textId="5F75B5D2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Ispravno montirajte nosač na odgovarajuće zidove s odgovarajućim </w:t>
      </w:r>
      <w:proofErr w:type="spellStart"/>
      <w:r w:rsidRPr="009B2EA6">
        <w:rPr>
          <w:sz w:val="18"/>
          <w:szCs w:val="18"/>
        </w:rPr>
        <w:t>pričvrsnim</w:t>
      </w:r>
      <w:proofErr w:type="spellEnd"/>
      <w:r w:rsidRPr="009B2EA6">
        <w:rPr>
          <w:sz w:val="18"/>
          <w:szCs w:val="18"/>
        </w:rPr>
        <w:t xml:space="preserve"> materijalima. Ako sumnjate</w:t>
      </w:r>
      <w:r w:rsidRPr="009B2EA6">
        <w:rPr>
          <w:sz w:val="18"/>
          <w:szCs w:val="18"/>
        </w:rPr>
        <w:t xml:space="preserve"> u postupak</w:t>
      </w:r>
      <w:r w:rsidRPr="009B2EA6">
        <w:rPr>
          <w:sz w:val="18"/>
          <w:szCs w:val="18"/>
        </w:rPr>
        <w:t>, obratite se stručnjaku.</w:t>
      </w:r>
    </w:p>
    <w:p w14:paraId="144276C7" w14:textId="411DAC19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Pridržavajte se maksimalne nosivosti koja uključuje </w:t>
      </w:r>
      <w:r w:rsidRPr="009B2EA6">
        <w:rPr>
          <w:sz w:val="18"/>
          <w:szCs w:val="18"/>
        </w:rPr>
        <w:t>i dodatne uređaje koji se žele montirati</w:t>
      </w:r>
      <w:r w:rsidRPr="009B2EA6">
        <w:rPr>
          <w:sz w:val="18"/>
          <w:szCs w:val="18"/>
        </w:rPr>
        <w:t>, pogledajte tehničke podatke</w:t>
      </w:r>
      <w:r w:rsidRPr="009B2EA6">
        <w:rPr>
          <w:sz w:val="18"/>
          <w:szCs w:val="18"/>
        </w:rPr>
        <w:t xml:space="preserve"> uređaja</w:t>
      </w:r>
      <w:r w:rsidRPr="009B2EA6">
        <w:rPr>
          <w:sz w:val="18"/>
          <w:szCs w:val="18"/>
        </w:rPr>
        <w:t>.</w:t>
      </w:r>
    </w:p>
    <w:p w14:paraId="2CBCDF5F" w14:textId="5297AB00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Pridržavajte se točnog slijeda prema uputama.</w:t>
      </w:r>
      <w:r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>Koristite samo neoštećene originalne dijelove.</w:t>
      </w:r>
      <w:r w:rsidRPr="009B2EA6">
        <w:rPr>
          <w:sz w:val="18"/>
          <w:szCs w:val="18"/>
        </w:rPr>
        <w:t xml:space="preserve"> Sastavljajte sa</w:t>
      </w:r>
      <w:r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>drugom</w:t>
      </w:r>
      <w:r w:rsidRPr="009B2EA6">
        <w:rPr>
          <w:sz w:val="18"/>
          <w:szCs w:val="18"/>
        </w:rPr>
        <w:t xml:space="preserve"> osob</w:t>
      </w:r>
      <w:r w:rsidRPr="009B2EA6">
        <w:rPr>
          <w:sz w:val="18"/>
          <w:szCs w:val="18"/>
        </w:rPr>
        <w:t>om</w:t>
      </w:r>
      <w:r w:rsidRPr="009B2EA6">
        <w:rPr>
          <w:sz w:val="18"/>
          <w:szCs w:val="18"/>
        </w:rPr>
        <w:t>, ako se to traži u grafičkim uputama</w:t>
      </w:r>
      <w:r w:rsidR="009B2EA6" w:rsidRPr="009B2EA6">
        <w:rPr>
          <w:sz w:val="18"/>
          <w:szCs w:val="18"/>
        </w:rPr>
        <w:t xml:space="preserve">. </w:t>
      </w:r>
      <w:r w:rsidRPr="009B2EA6">
        <w:rPr>
          <w:sz w:val="18"/>
          <w:szCs w:val="18"/>
        </w:rPr>
        <w:t>Također se pridržavajte uputa TV uređaja.</w:t>
      </w:r>
    </w:p>
    <w:p w14:paraId="64D209C4" w14:textId="44C93249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Prije postavljanja TV uređaja provjerite nosivost zidnog nosača snažnim pritiskom objema rukama. Ne pričvršćujte TV uređaj, čak i ako se samo jedan vijak malo protrese dok snažno </w:t>
      </w:r>
      <w:r w:rsidRPr="009B2EA6">
        <w:rPr>
          <w:sz w:val="18"/>
          <w:szCs w:val="18"/>
        </w:rPr>
        <w:t>pritišćete</w:t>
      </w:r>
      <w:r w:rsidRPr="009B2EA6">
        <w:rPr>
          <w:sz w:val="18"/>
          <w:szCs w:val="18"/>
        </w:rPr>
        <w:t xml:space="preserve"> potporu. Aktivirajte zaštitu od pada nakon što ste </w:t>
      </w:r>
      <w:r w:rsidRPr="009B2EA6">
        <w:rPr>
          <w:sz w:val="18"/>
          <w:szCs w:val="18"/>
        </w:rPr>
        <w:t>postavili</w:t>
      </w:r>
      <w:r w:rsidRPr="009B2EA6">
        <w:rPr>
          <w:sz w:val="18"/>
          <w:szCs w:val="18"/>
        </w:rPr>
        <w:t xml:space="preserve"> tv uređaj. Pritegnite vijke nosača bez preopterećenja</w:t>
      </w:r>
      <w:r w:rsidRPr="009B2EA6">
        <w:rPr>
          <w:sz w:val="18"/>
          <w:szCs w:val="18"/>
        </w:rPr>
        <w:t xml:space="preserve"> vijaka</w:t>
      </w:r>
      <w:r w:rsidRPr="009B2EA6">
        <w:rPr>
          <w:sz w:val="18"/>
          <w:szCs w:val="18"/>
        </w:rPr>
        <w:t xml:space="preserve"> i redovito ih provjeravajte.</w:t>
      </w:r>
    </w:p>
    <w:p w14:paraId="68CD7E44" w14:textId="737BB188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>Upo</w:t>
      </w:r>
      <w:r w:rsidR="00D67E38">
        <w:rPr>
          <w:b/>
          <w:bCs/>
        </w:rPr>
        <w:t>z</w:t>
      </w:r>
      <w:r w:rsidRPr="00971CEC">
        <w:rPr>
          <w:b/>
          <w:bCs/>
        </w:rPr>
        <w:t>o</w:t>
      </w:r>
      <w:r w:rsidR="00D67E38">
        <w:rPr>
          <w:b/>
          <w:bCs/>
        </w:rPr>
        <w:t>r</w:t>
      </w:r>
      <w:r w:rsidRPr="00971CEC">
        <w:rPr>
          <w:b/>
          <w:bCs/>
        </w:rPr>
        <w:t>enje: Strujni udar, eksplozija, požar</w:t>
      </w:r>
    </w:p>
    <w:p w14:paraId="6142E02E" w14:textId="396EF197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Nemojte bušiti zid prije nego što provjerite postoje li </w:t>
      </w:r>
      <w:r w:rsidR="00D67E38" w:rsidRPr="009B2EA6">
        <w:rPr>
          <w:sz w:val="18"/>
          <w:szCs w:val="18"/>
        </w:rPr>
        <w:t xml:space="preserve">u zidu instalacije </w:t>
      </w:r>
      <w:r w:rsidRPr="009B2EA6">
        <w:rPr>
          <w:sz w:val="18"/>
          <w:szCs w:val="18"/>
        </w:rPr>
        <w:t>struje, plin</w:t>
      </w:r>
      <w:r w:rsidR="00D67E38" w:rsidRPr="009B2EA6">
        <w:rPr>
          <w:sz w:val="18"/>
          <w:szCs w:val="18"/>
        </w:rPr>
        <w:t>a</w:t>
      </w:r>
      <w:r w:rsidRPr="009B2EA6">
        <w:rPr>
          <w:sz w:val="18"/>
          <w:szCs w:val="18"/>
        </w:rPr>
        <w:t xml:space="preserve"> ili vod</w:t>
      </w:r>
      <w:r w:rsidR="00D67E38" w:rsidRPr="009B2EA6">
        <w:rPr>
          <w:sz w:val="18"/>
          <w:szCs w:val="18"/>
        </w:rPr>
        <w:t>e</w:t>
      </w:r>
      <w:r w:rsidRPr="009B2EA6">
        <w:rPr>
          <w:sz w:val="18"/>
          <w:szCs w:val="18"/>
        </w:rPr>
        <w:t>.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 xml:space="preserve">Pridržavajte se sigurnosne udaljenosti dijelova namještaja prema TV uputama kako biste izbjegli nakupljanje topline. Položite sve </w:t>
      </w:r>
      <w:r w:rsidR="00D67E38" w:rsidRPr="009B2EA6">
        <w:rPr>
          <w:sz w:val="18"/>
          <w:szCs w:val="18"/>
        </w:rPr>
        <w:t>kablove</w:t>
      </w:r>
      <w:r w:rsidRPr="009B2EA6">
        <w:rPr>
          <w:sz w:val="18"/>
          <w:szCs w:val="18"/>
        </w:rPr>
        <w:t xml:space="preserve"> </w:t>
      </w:r>
      <w:r w:rsidR="00D67E38" w:rsidRPr="009B2EA6">
        <w:rPr>
          <w:sz w:val="18"/>
          <w:szCs w:val="18"/>
        </w:rPr>
        <w:t>uređaja</w:t>
      </w:r>
      <w:r w:rsidRPr="009B2EA6">
        <w:rPr>
          <w:sz w:val="18"/>
          <w:szCs w:val="18"/>
        </w:rPr>
        <w:t xml:space="preserve"> tako da se ne mogu zdrobiti ili oštetiti.</w:t>
      </w:r>
    </w:p>
    <w:p w14:paraId="5D9F3A6C" w14:textId="57BD6CC6" w:rsidR="00971CEC" w:rsidRPr="00D67E38" w:rsidRDefault="00971CEC" w:rsidP="00971CEC">
      <w:pPr>
        <w:rPr>
          <w:b/>
          <w:bCs/>
        </w:rPr>
      </w:pPr>
      <w:r w:rsidRPr="00D67E38">
        <w:rPr>
          <w:b/>
          <w:bCs/>
        </w:rPr>
        <w:t xml:space="preserve">Oprez: </w:t>
      </w:r>
      <w:r w:rsidR="00D67E38" w:rsidRPr="00D67E38">
        <w:rPr>
          <w:b/>
          <w:bCs/>
        </w:rPr>
        <w:t>Opasnost od drobljenja</w:t>
      </w:r>
      <w:r w:rsidRPr="00D67E38">
        <w:rPr>
          <w:b/>
          <w:bCs/>
        </w:rPr>
        <w:t xml:space="preserve">, </w:t>
      </w:r>
      <w:r w:rsidR="00D67E38" w:rsidRPr="00D67E38">
        <w:rPr>
          <w:b/>
          <w:bCs/>
        </w:rPr>
        <w:t>gnječenja</w:t>
      </w:r>
      <w:r w:rsidRPr="00D67E38">
        <w:rPr>
          <w:b/>
          <w:bCs/>
        </w:rPr>
        <w:t xml:space="preserve"> prstiju</w:t>
      </w:r>
    </w:p>
    <w:p w14:paraId="409128C9" w14:textId="2CA2BBB4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Ne </w:t>
      </w:r>
      <w:r w:rsidR="00D67E38" w:rsidRPr="009B2EA6">
        <w:rPr>
          <w:sz w:val="18"/>
          <w:szCs w:val="18"/>
        </w:rPr>
        <w:t xml:space="preserve">stavljajte ruke u </w:t>
      </w:r>
      <w:proofErr w:type="spellStart"/>
      <w:r w:rsidR="00D67E38" w:rsidRPr="009B2EA6">
        <w:rPr>
          <w:sz w:val="18"/>
          <w:szCs w:val="18"/>
        </w:rPr>
        <w:t>pokrentne</w:t>
      </w:r>
      <w:proofErr w:type="spellEnd"/>
      <w:r w:rsidR="00D67E38" w:rsidRPr="009B2EA6">
        <w:rPr>
          <w:sz w:val="18"/>
          <w:szCs w:val="18"/>
        </w:rPr>
        <w:t xml:space="preserve"> krakove</w:t>
      </w:r>
    </w:p>
    <w:p w14:paraId="1BD681E9" w14:textId="4A4EBB38" w:rsidR="00971CEC" w:rsidRPr="00D67E38" w:rsidRDefault="00971CEC" w:rsidP="00971CEC">
      <w:pPr>
        <w:rPr>
          <w:b/>
          <w:bCs/>
        </w:rPr>
      </w:pPr>
      <w:r w:rsidRPr="00D67E38">
        <w:rPr>
          <w:b/>
          <w:bCs/>
        </w:rPr>
        <w:t>3.</w:t>
      </w:r>
      <w:r w:rsidR="00D67E38" w:rsidRPr="00D67E38">
        <w:rPr>
          <w:b/>
          <w:bCs/>
        </w:rPr>
        <w:t>KORIŠTENI SIMBOLI I NJIHOVO ZNAČENJE</w:t>
      </w:r>
    </w:p>
    <w:p w14:paraId="67B2C593" w14:textId="50F72A23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Radni korak koji će izvesti dvije osobe</w:t>
      </w:r>
      <w:r w:rsidR="00D67E38" w:rsidRPr="009B2EA6">
        <w:rPr>
          <w:sz w:val="18"/>
          <w:szCs w:val="18"/>
        </w:rPr>
        <w:t>.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 xml:space="preserve">Molim vas, </w:t>
      </w:r>
      <w:r w:rsidR="00D67E38" w:rsidRPr="009B2EA6">
        <w:rPr>
          <w:sz w:val="18"/>
          <w:szCs w:val="18"/>
        </w:rPr>
        <w:t>obratite se stručnoj osobi.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>Uređaj za zaštitu od pada</w:t>
      </w:r>
      <w:r w:rsidR="00D67E38" w:rsidRPr="009B2EA6">
        <w:rPr>
          <w:sz w:val="18"/>
          <w:szCs w:val="18"/>
        </w:rPr>
        <w:t>.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>Detektor za drvene grede, plin i dalekovode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 xml:space="preserve">Upute za montažu </w:t>
      </w:r>
      <w:r w:rsidR="00D67E38" w:rsidRPr="009B2EA6">
        <w:rPr>
          <w:sz w:val="18"/>
          <w:szCs w:val="18"/>
        </w:rPr>
        <w:t xml:space="preserve">na </w:t>
      </w:r>
      <w:r w:rsidRPr="009B2EA6">
        <w:rPr>
          <w:sz w:val="18"/>
          <w:szCs w:val="18"/>
        </w:rPr>
        <w:t>suhozid</w:t>
      </w:r>
      <w:r w:rsidR="009B2EA6" w:rsidRPr="009B2EA6">
        <w:rPr>
          <w:sz w:val="18"/>
          <w:szCs w:val="18"/>
        </w:rPr>
        <w:t xml:space="preserve">. </w:t>
      </w:r>
      <w:r w:rsidRPr="009B2EA6">
        <w:rPr>
          <w:sz w:val="18"/>
          <w:szCs w:val="18"/>
        </w:rPr>
        <w:t xml:space="preserve">Upute za montažu </w:t>
      </w:r>
      <w:r w:rsidR="00D67E38" w:rsidRPr="009B2EA6">
        <w:rPr>
          <w:sz w:val="18"/>
          <w:szCs w:val="18"/>
        </w:rPr>
        <w:t>na kameni</w:t>
      </w:r>
      <w:r w:rsidRPr="009B2EA6">
        <w:rPr>
          <w:sz w:val="18"/>
          <w:szCs w:val="18"/>
        </w:rPr>
        <w:t xml:space="preserve"> i </w:t>
      </w:r>
      <w:r w:rsidR="00D67E38" w:rsidRPr="009B2EA6">
        <w:rPr>
          <w:sz w:val="18"/>
          <w:szCs w:val="18"/>
        </w:rPr>
        <w:t>betonski</w:t>
      </w:r>
      <w:r w:rsidRPr="009B2EA6">
        <w:rPr>
          <w:sz w:val="18"/>
          <w:szCs w:val="18"/>
        </w:rPr>
        <w:t xml:space="preserve"> </w:t>
      </w:r>
      <w:r w:rsidR="00D67E38" w:rsidRPr="009B2EA6">
        <w:rPr>
          <w:sz w:val="18"/>
          <w:szCs w:val="18"/>
        </w:rPr>
        <w:t>zid</w:t>
      </w:r>
    </w:p>
    <w:p w14:paraId="50527DB4" w14:textId="6EF1C623" w:rsidR="00971CEC" w:rsidRPr="00D67E38" w:rsidRDefault="00971CEC" w:rsidP="00971CEC">
      <w:pPr>
        <w:rPr>
          <w:b/>
          <w:bCs/>
        </w:rPr>
      </w:pPr>
      <w:r w:rsidRPr="00D67E38">
        <w:rPr>
          <w:b/>
          <w:bCs/>
        </w:rPr>
        <w:t xml:space="preserve">4. </w:t>
      </w:r>
      <w:r w:rsidR="00D67E38" w:rsidRPr="00D67E38">
        <w:rPr>
          <w:b/>
          <w:bCs/>
        </w:rPr>
        <w:t>INSTALACIJA/MONTAŽA</w:t>
      </w:r>
    </w:p>
    <w:p w14:paraId="07AD526A" w14:textId="4C70AA76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Nosivost ovog nosača zida ovisi o karakteristikama i nosivosti zida na </w:t>
      </w:r>
      <w:proofErr w:type="spellStart"/>
      <w:r w:rsidRPr="009B2EA6">
        <w:rPr>
          <w:sz w:val="18"/>
          <w:szCs w:val="18"/>
        </w:rPr>
        <w:t>koj</w:t>
      </w:r>
      <w:r w:rsidR="00D67E38" w:rsidRPr="009B2EA6">
        <w:rPr>
          <w:sz w:val="18"/>
          <w:szCs w:val="18"/>
        </w:rPr>
        <w:t>I</w:t>
      </w:r>
      <w:proofErr w:type="spellEnd"/>
      <w:r w:rsidRPr="009B2EA6">
        <w:rPr>
          <w:sz w:val="18"/>
          <w:szCs w:val="18"/>
        </w:rPr>
        <w:t xml:space="preserve"> će se nosač sastaviti. Montaža je sigurn</w:t>
      </w:r>
      <w:r w:rsidR="00D67E38" w:rsidRPr="009B2EA6">
        <w:rPr>
          <w:sz w:val="18"/>
          <w:szCs w:val="18"/>
        </w:rPr>
        <w:t>a i</w:t>
      </w:r>
      <w:r w:rsidRPr="009B2EA6">
        <w:rPr>
          <w:sz w:val="18"/>
          <w:szCs w:val="18"/>
        </w:rPr>
        <w:t xml:space="preserve"> moguća samo na zidovima u unutrašnjosti prostorija. Općenito su betonski i </w:t>
      </w:r>
      <w:r w:rsidR="00D67E38" w:rsidRPr="009B2EA6">
        <w:rPr>
          <w:sz w:val="18"/>
          <w:szCs w:val="18"/>
        </w:rPr>
        <w:t>cigleni</w:t>
      </w:r>
      <w:r w:rsidRPr="009B2EA6">
        <w:rPr>
          <w:sz w:val="18"/>
          <w:szCs w:val="18"/>
        </w:rPr>
        <w:t xml:space="preserve"> zidovi adekvatni i</w:t>
      </w:r>
      <w:r w:rsidR="00D67E38" w:rsidRPr="009B2EA6">
        <w:rPr>
          <w:sz w:val="18"/>
          <w:szCs w:val="18"/>
        </w:rPr>
        <w:t xml:space="preserve"> sigurni</w:t>
      </w:r>
      <w:r w:rsidRPr="009B2EA6">
        <w:rPr>
          <w:sz w:val="18"/>
          <w:szCs w:val="18"/>
        </w:rPr>
        <w:t xml:space="preserve">. </w:t>
      </w:r>
      <w:r w:rsidR="00D67E38" w:rsidRPr="009B2EA6">
        <w:rPr>
          <w:sz w:val="18"/>
          <w:szCs w:val="18"/>
        </w:rPr>
        <w:t>Procjena</w:t>
      </w:r>
      <w:r w:rsidRPr="009B2EA6">
        <w:rPr>
          <w:sz w:val="18"/>
          <w:szCs w:val="18"/>
        </w:rPr>
        <w:t xml:space="preserve"> i ispitivanje nosivosti zida, odabir odgovarajućeg materijala za pričvršćivanje i </w:t>
      </w:r>
      <w:r w:rsidR="00D67E38" w:rsidRPr="009B2EA6">
        <w:rPr>
          <w:sz w:val="18"/>
          <w:szCs w:val="18"/>
        </w:rPr>
        <w:t>montaža zahtjeva stručnost.</w:t>
      </w:r>
    </w:p>
    <w:p w14:paraId="1F3F4ED4" w14:textId="6A071E6E" w:rsidR="00971CEC" w:rsidRPr="00D67E38" w:rsidRDefault="00971CEC" w:rsidP="00971CEC">
      <w:pPr>
        <w:rPr>
          <w:b/>
          <w:bCs/>
        </w:rPr>
      </w:pPr>
      <w:r w:rsidRPr="00D67E38">
        <w:rPr>
          <w:b/>
          <w:bCs/>
        </w:rPr>
        <w:t>Upozorenje: U slučaju sumnje u karakteristike zida i / ili isprav</w:t>
      </w:r>
      <w:r w:rsidR="00D67E38">
        <w:rPr>
          <w:b/>
          <w:bCs/>
        </w:rPr>
        <w:t xml:space="preserve">nu montažu </w:t>
      </w:r>
      <w:r w:rsidRPr="00D67E38">
        <w:rPr>
          <w:b/>
          <w:bCs/>
        </w:rPr>
        <w:t xml:space="preserve">obratite se stručnjaku (graditelju) i povjerite mu </w:t>
      </w:r>
      <w:r w:rsidR="00D67E38">
        <w:rPr>
          <w:b/>
          <w:bCs/>
        </w:rPr>
        <w:t>montažu</w:t>
      </w:r>
    </w:p>
    <w:p w14:paraId="46D326F5" w14:textId="5B046FC1" w:rsidR="00C53A34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Kad je vaš </w:t>
      </w:r>
      <w:proofErr w:type="spellStart"/>
      <w:r w:rsidRPr="009B2EA6">
        <w:rPr>
          <w:sz w:val="18"/>
          <w:szCs w:val="18"/>
        </w:rPr>
        <w:t>pričvrsni</w:t>
      </w:r>
      <w:proofErr w:type="spellEnd"/>
      <w:r w:rsidRPr="009B2EA6">
        <w:rPr>
          <w:sz w:val="18"/>
          <w:szCs w:val="18"/>
        </w:rPr>
        <w:t xml:space="preserve"> materijal pričvršćen na zid, prije montaže provjerite stanje zida. Isporučeni materijal za pričvršćivanje dizajniran je samo za primjenu na glatkim, čvrstim zidovima od pune opeke, betona ili </w:t>
      </w:r>
      <w:r w:rsidR="00D67E38" w:rsidRPr="009B2EA6">
        <w:rPr>
          <w:sz w:val="18"/>
          <w:szCs w:val="18"/>
        </w:rPr>
        <w:t>zidovima</w:t>
      </w:r>
      <w:r w:rsidR="00584705" w:rsidRPr="009B2EA6">
        <w:rPr>
          <w:sz w:val="18"/>
          <w:szCs w:val="18"/>
        </w:rPr>
        <w:t xml:space="preserve"> sa nosivim gredama</w:t>
      </w:r>
      <w:r w:rsidRPr="009B2EA6">
        <w:rPr>
          <w:sz w:val="18"/>
          <w:szCs w:val="18"/>
        </w:rPr>
        <w:t>. Za ostale vrste zidova klijent mora osigurati odgovarajući materijal za pričvršćivanje. Broj i položaj bušotina koje treba označiti naznačeni su u grafičkom dijelu</w:t>
      </w:r>
      <w:r w:rsidR="00D67E38" w:rsidRPr="009B2EA6">
        <w:rPr>
          <w:sz w:val="18"/>
          <w:szCs w:val="18"/>
        </w:rPr>
        <w:t>,</w:t>
      </w:r>
    </w:p>
    <w:sectPr w:rsidR="00C53A34" w:rsidRPr="009B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72"/>
    <w:rsid w:val="0021344A"/>
    <w:rsid w:val="004C2603"/>
    <w:rsid w:val="00584705"/>
    <w:rsid w:val="006A3BC8"/>
    <w:rsid w:val="008C6781"/>
    <w:rsid w:val="00971CEC"/>
    <w:rsid w:val="009B2EA6"/>
    <w:rsid w:val="00AC1772"/>
    <w:rsid w:val="00B537A7"/>
    <w:rsid w:val="00C53A34"/>
    <w:rsid w:val="00D35B17"/>
    <w:rsid w:val="00D67E38"/>
    <w:rsid w:val="00EA66FA"/>
    <w:rsid w:val="00F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CBC2"/>
  <w15:chartTrackingRefBased/>
  <w15:docId w15:val="{F0804A84-AED5-4040-A145-F98AAE8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</cp:lastModifiedBy>
  <cp:revision>6</cp:revision>
  <dcterms:created xsi:type="dcterms:W3CDTF">2021-05-17T07:18:00Z</dcterms:created>
  <dcterms:modified xsi:type="dcterms:W3CDTF">2021-05-17T08:54:00Z</dcterms:modified>
</cp:coreProperties>
</file>